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45F9" w:rsidRPr="003E0496" w:rsidRDefault="005E326C">
      <w:pPr>
        <w:rPr>
          <w:sz w:val="28"/>
          <w:szCs w:val="28"/>
        </w:rPr>
      </w:pPr>
      <w:r w:rsidRPr="005E326C">
        <w:rPr>
          <w:noProof/>
          <w:sz w:val="28"/>
          <w:szCs w:val="28"/>
          <w:lang w:eastAsia="en-CA"/>
        </w:rPr>
        <mc:AlternateContent>
          <mc:Choice Requires="wps">
            <w:drawing>
              <wp:anchor distT="45720" distB="45720" distL="114300" distR="114300" simplePos="0" relativeHeight="251663360" behindDoc="0" locked="0" layoutInCell="1" allowOverlap="1">
                <wp:simplePos x="0" y="0"/>
                <wp:positionH relativeFrom="column">
                  <wp:posOffset>4267200</wp:posOffset>
                </wp:positionH>
                <wp:positionV relativeFrom="paragraph">
                  <wp:posOffset>9525</wp:posOffset>
                </wp:positionV>
                <wp:extent cx="2421255" cy="904875"/>
                <wp:effectExtent l="0" t="0" r="1714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1255" cy="904875"/>
                        </a:xfrm>
                        <a:prstGeom prst="rect">
                          <a:avLst/>
                        </a:prstGeom>
                        <a:solidFill>
                          <a:srgbClr val="FFFFFF"/>
                        </a:solidFill>
                        <a:ln w="9525">
                          <a:solidFill>
                            <a:srgbClr val="000000"/>
                          </a:solidFill>
                          <a:miter lim="800000"/>
                          <a:headEnd/>
                          <a:tailEnd/>
                        </a:ln>
                      </wps:spPr>
                      <wps:txbx>
                        <w:txbxContent>
                          <w:p w:rsidR="005E326C" w:rsidRPr="005E326C" w:rsidRDefault="005E326C" w:rsidP="005E326C">
                            <w:pPr>
                              <w:rPr>
                                <w:sz w:val="24"/>
                                <w:szCs w:val="24"/>
                              </w:rPr>
                            </w:pPr>
                            <w:r w:rsidRPr="005E326C">
                              <w:rPr>
                                <w:sz w:val="24"/>
                                <w:szCs w:val="24"/>
                              </w:rPr>
                              <w:t>Office Hours</w:t>
                            </w:r>
                          </w:p>
                          <w:p w:rsidR="005E326C" w:rsidRDefault="005E326C">
                            <w:r>
                              <w:t>Monday to Friday 8:00 AM – 4:00 PM</w:t>
                            </w:r>
                          </w:p>
                          <w:p w:rsidR="005E326C" w:rsidRDefault="005E326C">
                            <w:r>
                              <w:t>Closed 12:00 PM – 1:00 PM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36pt;margin-top:.75pt;width:190.65pt;height:71.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">
                <v:textbox>
                  <w:txbxContent>
                    <w:p w:rsidR="005E326C" w:rsidRPr="005E326C" w:rsidRDefault="005E326C" w:rsidP="005E326C">
                      <w:pPr>
                        <w:rPr>
                          <w:sz w:val="24"/>
                          <w:szCs w:val="24"/>
                        </w:rPr>
                      </w:pPr>
                      <w:r w:rsidRPr="005E326C">
                        <w:rPr>
                          <w:sz w:val="24"/>
                          <w:szCs w:val="24"/>
                        </w:rPr>
                        <w:t>Office Hours</w:t>
                      </w:r>
                    </w:p>
                    <w:p w:rsidR="005E326C" w:rsidRDefault="005E326C">
                      <w:r>
                        <w:t>Monday to Friday 8:00 AM – 4:00 PM</w:t>
                      </w:r>
                    </w:p>
                    <w:p w:rsidR="005E326C" w:rsidRDefault="005E326C">
                      <w:r>
                        <w:t>Closed 12:00 PM – 1:00 PM</w:t>
                      </w:r>
                    </w:p>
                  </w:txbxContent>
                </v:textbox>
                <w10:wrap type="square"/>
              </v:shape>
            </w:pict>
          </mc:Fallback>
        </mc:AlternateContent>
      </w:r>
      <w:r w:rsidR="009D7D08" w:rsidRPr="003E0496">
        <w:rPr>
          <w:noProof/>
          <w:sz w:val="28"/>
          <w:szCs w:val="28"/>
          <w:lang w:eastAsia="en-CA"/>
        </w:rPr>
        <w:drawing>
          <wp:anchor distT="0" distB="0" distL="114300" distR="114300" simplePos="0" relativeHeight="251658240" behindDoc="1" locked="0" layoutInCell="1" allowOverlap="1">
            <wp:simplePos x="0" y="0"/>
            <wp:positionH relativeFrom="column">
              <wp:posOffset>0</wp:posOffset>
            </wp:positionH>
            <wp:positionV relativeFrom="paragraph">
              <wp:posOffset>0</wp:posOffset>
            </wp:positionV>
            <wp:extent cx="2105025" cy="1578769"/>
            <wp:effectExtent l="0" t="0" r="0" b="2540"/>
            <wp:wrapTight wrapText="bothSides">
              <wp:wrapPolygon edited="0">
                <wp:start x="0" y="0"/>
                <wp:lineTo x="0" y="21374"/>
                <wp:lineTo x="21307" y="21374"/>
                <wp:lineTo x="21307" y="0"/>
                <wp:lineTo x="0" y="0"/>
              </wp:wrapPolygon>
            </wp:wrapTight>
            <wp:docPr id="2" name="Picture 2" descr="The Lost Meanings of &amp;#39;Farm&amp;#39; and &amp;#39;Farmer&amp;#39; | Merriam-Web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Lost Meanings of &amp;#39;Farm&amp;#39; and &amp;#39;Farmer&amp;#39; | Merriam-Webste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05025" cy="1578769"/>
                    </a:xfrm>
                    <a:prstGeom prst="rect">
                      <a:avLst/>
                    </a:prstGeom>
                    <a:noFill/>
                    <a:ln>
                      <a:noFill/>
                    </a:ln>
                  </pic:spPr>
                </pic:pic>
              </a:graphicData>
            </a:graphic>
          </wp:anchor>
        </w:drawing>
      </w:r>
      <w:r w:rsidR="00B46EBF">
        <w:rPr>
          <w:sz w:val="28"/>
          <w:szCs w:val="28"/>
        </w:rPr>
        <w:t xml:space="preserve">   </w:t>
      </w:r>
      <w:r w:rsidR="009D7D08" w:rsidRPr="003E0496">
        <w:rPr>
          <w:sz w:val="28"/>
          <w:szCs w:val="28"/>
        </w:rPr>
        <w:t>RM of Wallace No. 243</w:t>
      </w:r>
      <w:r w:rsidR="003E0496" w:rsidRPr="003E0496">
        <w:rPr>
          <w:sz w:val="28"/>
          <w:szCs w:val="28"/>
        </w:rPr>
        <w:t xml:space="preserve">      </w:t>
      </w:r>
    </w:p>
    <w:p w:rsidR="009D7D08" w:rsidRPr="003E0496" w:rsidRDefault="009D7D08">
      <w:pPr>
        <w:rPr>
          <w:sz w:val="28"/>
          <w:szCs w:val="28"/>
        </w:rPr>
      </w:pPr>
      <w:r w:rsidRPr="003E0496">
        <w:rPr>
          <w:sz w:val="28"/>
          <w:szCs w:val="28"/>
        </w:rPr>
        <w:tab/>
        <w:t>P: 306-782-2455</w:t>
      </w:r>
    </w:p>
    <w:p w:rsidR="009D7D08" w:rsidRPr="003E0496" w:rsidRDefault="009D7D08">
      <w:pPr>
        <w:rPr>
          <w:sz w:val="28"/>
          <w:szCs w:val="28"/>
        </w:rPr>
      </w:pPr>
      <w:r w:rsidRPr="003E0496">
        <w:rPr>
          <w:sz w:val="28"/>
          <w:szCs w:val="28"/>
        </w:rPr>
        <w:tab/>
        <w:t>F: 306-782-0020</w:t>
      </w:r>
    </w:p>
    <w:p w:rsidR="009D7D08" w:rsidRPr="003E0496" w:rsidRDefault="009D7D08">
      <w:pPr>
        <w:rPr>
          <w:sz w:val="28"/>
          <w:szCs w:val="28"/>
        </w:rPr>
      </w:pPr>
      <w:r w:rsidRPr="003E0496">
        <w:rPr>
          <w:sz w:val="28"/>
          <w:szCs w:val="28"/>
        </w:rPr>
        <w:tab/>
        <w:t xml:space="preserve">E: </w:t>
      </w:r>
      <w:hyperlink r:id="rId8" w:history="1">
        <w:r w:rsidR="003E0496" w:rsidRPr="003E0496">
          <w:rPr>
            <w:rStyle w:val="Hyperlink"/>
            <w:sz w:val="28"/>
            <w:szCs w:val="28"/>
          </w:rPr>
          <w:t>wallace@sasktel.net</w:t>
        </w:r>
      </w:hyperlink>
    </w:p>
    <w:p w:rsidR="005E326C" w:rsidRDefault="005E326C">
      <w:pPr>
        <w:rPr>
          <w:sz w:val="28"/>
          <w:szCs w:val="28"/>
        </w:rPr>
      </w:pPr>
      <w:r w:rsidRPr="005E326C">
        <w:rPr>
          <w:noProof/>
          <w:sz w:val="24"/>
          <w:szCs w:val="24"/>
          <w:lang w:eastAsia="en-CA"/>
        </w:rPr>
        <w:drawing>
          <wp:anchor distT="0" distB="0" distL="114300" distR="114300" simplePos="0" relativeHeight="251661312" behindDoc="1" locked="0" layoutInCell="1" allowOverlap="1">
            <wp:simplePos x="0" y="0"/>
            <wp:positionH relativeFrom="margin">
              <wp:posOffset>571500</wp:posOffset>
            </wp:positionH>
            <wp:positionV relativeFrom="paragraph">
              <wp:posOffset>533400</wp:posOffset>
            </wp:positionV>
            <wp:extent cx="5253990" cy="2980690"/>
            <wp:effectExtent l="0" t="0" r="381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53990" cy="29806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E0496" w:rsidRPr="001B4193" w:rsidRDefault="003E0496">
      <w:pPr>
        <w:rPr>
          <w:sz w:val="32"/>
          <w:szCs w:val="32"/>
        </w:rPr>
      </w:pPr>
    </w:p>
    <w:p w:rsidR="001B4193" w:rsidRPr="006C1D8E" w:rsidRDefault="001B4193">
      <w:pPr>
        <w:rPr>
          <w:b/>
          <w:color w:val="FF0000"/>
          <w:sz w:val="28"/>
          <w:szCs w:val="28"/>
        </w:rPr>
      </w:pPr>
      <w:r w:rsidRPr="006C1D8E">
        <w:rPr>
          <w:b/>
          <w:color w:val="FF0000"/>
          <w:sz w:val="28"/>
          <w:szCs w:val="28"/>
        </w:rPr>
        <w:t>We have moved!</w:t>
      </w:r>
    </w:p>
    <w:p w:rsidR="003E0496" w:rsidRDefault="001B4193">
      <w:pPr>
        <w:rPr>
          <w:sz w:val="28"/>
          <w:szCs w:val="28"/>
        </w:rPr>
      </w:pPr>
      <w:r w:rsidRPr="003E0496">
        <w:rPr>
          <w:sz w:val="28"/>
          <w:szCs w:val="28"/>
        </w:rPr>
        <w:t xml:space="preserve">We are located at Unit F, 132 Broadway St. W Yorkton, SK S3N 0M3 (right next to Chester’s chicken) </w:t>
      </w:r>
    </w:p>
    <w:p w:rsidR="003E0496" w:rsidRPr="003E0496" w:rsidRDefault="003E0496">
      <w:pPr>
        <w:rPr>
          <w:sz w:val="28"/>
          <w:szCs w:val="28"/>
        </w:rPr>
      </w:pPr>
    </w:p>
    <w:p w:rsidR="00874190" w:rsidRDefault="00874190">
      <w:pPr>
        <w:rPr>
          <w:sz w:val="32"/>
          <w:szCs w:val="32"/>
        </w:rPr>
      </w:pPr>
      <w:r>
        <w:rPr>
          <w:sz w:val="32"/>
          <w:szCs w:val="32"/>
        </w:rPr>
        <w:t>Mill rates for 2021</w:t>
      </w:r>
    </w:p>
    <w:tbl>
      <w:tblPr>
        <w:tblStyle w:val="TableGrid"/>
        <w:tblW w:w="0" w:type="auto"/>
        <w:tblLook w:val="04A0" w:firstRow="1" w:lastRow="0" w:firstColumn="1" w:lastColumn="0" w:noHBand="0" w:noVBand="1"/>
      </w:tblPr>
      <w:tblGrid>
        <w:gridCol w:w="4675"/>
        <w:gridCol w:w="4675"/>
      </w:tblGrid>
      <w:tr w:rsidR="008D5276" w:rsidTr="00874190">
        <w:tc>
          <w:tcPr>
            <w:tcW w:w="4675" w:type="dxa"/>
          </w:tcPr>
          <w:p w:rsidR="008D5276" w:rsidRDefault="008D5276">
            <w:pPr>
              <w:rPr>
                <w:sz w:val="32"/>
                <w:szCs w:val="32"/>
              </w:rPr>
            </w:pPr>
            <w:r>
              <w:rPr>
                <w:sz w:val="32"/>
                <w:szCs w:val="32"/>
              </w:rPr>
              <w:t>15.0 down from 16.0 in 2020</w:t>
            </w:r>
          </w:p>
        </w:tc>
        <w:tc>
          <w:tcPr>
            <w:tcW w:w="4675" w:type="dxa"/>
          </w:tcPr>
          <w:p w:rsidR="008D5276" w:rsidRDefault="008D5276">
            <w:pPr>
              <w:rPr>
                <w:sz w:val="32"/>
                <w:szCs w:val="32"/>
              </w:rPr>
            </w:pPr>
            <w:r>
              <w:rPr>
                <w:sz w:val="32"/>
                <w:szCs w:val="32"/>
              </w:rPr>
              <w:t>Current mill rate factor</w:t>
            </w:r>
          </w:p>
        </w:tc>
      </w:tr>
      <w:tr w:rsidR="00874190" w:rsidTr="00874190">
        <w:tc>
          <w:tcPr>
            <w:tcW w:w="4675" w:type="dxa"/>
          </w:tcPr>
          <w:p w:rsidR="00874190" w:rsidRDefault="00D6764F">
            <w:pPr>
              <w:rPr>
                <w:sz w:val="32"/>
                <w:szCs w:val="32"/>
              </w:rPr>
            </w:pPr>
            <w:r>
              <w:rPr>
                <w:sz w:val="32"/>
                <w:szCs w:val="32"/>
              </w:rPr>
              <w:t>.55</w:t>
            </w:r>
          </w:p>
        </w:tc>
        <w:tc>
          <w:tcPr>
            <w:tcW w:w="4675" w:type="dxa"/>
          </w:tcPr>
          <w:p w:rsidR="00874190" w:rsidRDefault="00D6764F">
            <w:pPr>
              <w:rPr>
                <w:sz w:val="32"/>
                <w:szCs w:val="32"/>
              </w:rPr>
            </w:pPr>
            <w:r>
              <w:rPr>
                <w:sz w:val="32"/>
                <w:szCs w:val="32"/>
              </w:rPr>
              <w:t>Agriculture mill rate factor</w:t>
            </w:r>
          </w:p>
        </w:tc>
      </w:tr>
      <w:tr w:rsidR="00874190" w:rsidTr="00874190">
        <w:tc>
          <w:tcPr>
            <w:tcW w:w="4675" w:type="dxa"/>
          </w:tcPr>
          <w:p w:rsidR="00874190" w:rsidRDefault="00D6764F">
            <w:pPr>
              <w:rPr>
                <w:sz w:val="32"/>
                <w:szCs w:val="32"/>
              </w:rPr>
            </w:pPr>
            <w:r>
              <w:rPr>
                <w:sz w:val="32"/>
                <w:szCs w:val="32"/>
              </w:rPr>
              <w:t>.45</w:t>
            </w:r>
          </w:p>
        </w:tc>
        <w:tc>
          <w:tcPr>
            <w:tcW w:w="4675" w:type="dxa"/>
          </w:tcPr>
          <w:p w:rsidR="00874190" w:rsidRDefault="00D6764F">
            <w:pPr>
              <w:rPr>
                <w:sz w:val="32"/>
                <w:szCs w:val="32"/>
              </w:rPr>
            </w:pPr>
            <w:r>
              <w:rPr>
                <w:sz w:val="32"/>
                <w:szCs w:val="32"/>
              </w:rPr>
              <w:t>Residential mill rate factor</w:t>
            </w:r>
          </w:p>
        </w:tc>
      </w:tr>
      <w:tr w:rsidR="00874190" w:rsidTr="00874190">
        <w:tc>
          <w:tcPr>
            <w:tcW w:w="4675" w:type="dxa"/>
          </w:tcPr>
          <w:p w:rsidR="00874190" w:rsidRDefault="00D6764F">
            <w:pPr>
              <w:rPr>
                <w:sz w:val="32"/>
                <w:szCs w:val="32"/>
              </w:rPr>
            </w:pPr>
            <w:r>
              <w:rPr>
                <w:sz w:val="32"/>
                <w:szCs w:val="32"/>
              </w:rPr>
              <w:t>1.22</w:t>
            </w:r>
          </w:p>
        </w:tc>
        <w:tc>
          <w:tcPr>
            <w:tcW w:w="4675" w:type="dxa"/>
          </w:tcPr>
          <w:p w:rsidR="00874190" w:rsidRDefault="00D6764F">
            <w:pPr>
              <w:rPr>
                <w:sz w:val="32"/>
                <w:szCs w:val="32"/>
              </w:rPr>
            </w:pPr>
            <w:r>
              <w:rPr>
                <w:sz w:val="32"/>
                <w:szCs w:val="32"/>
              </w:rPr>
              <w:t>Commercial mill rate factor</w:t>
            </w:r>
          </w:p>
        </w:tc>
      </w:tr>
    </w:tbl>
    <w:p w:rsidR="006C1D8E" w:rsidRDefault="006C1D8E" w:rsidP="005E326C">
      <w:pPr>
        <w:spacing w:line="240" w:lineRule="auto"/>
        <w:rPr>
          <w:sz w:val="28"/>
          <w:szCs w:val="28"/>
        </w:rPr>
      </w:pPr>
    </w:p>
    <w:p w:rsidR="005D382C" w:rsidRDefault="005D382C" w:rsidP="005E326C">
      <w:pPr>
        <w:spacing w:line="240" w:lineRule="auto"/>
        <w:rPr>
          <w:sz w:val="28"/>
          <w:szCs w:val="28"/>
        </w:rPr>
      </w:pPr>
      <w:r w:rsidRPr="005D382C">
        <w:rPr>
          <w:sz w:val="28"/>
          <w:szCs w:val="28"/>
        </w:rPr>
        <w:lastRenderedPageBreak/>
        <w:t>TAXES</w:t>
      </w:r>
    </w:p>
    <w:p w:rsidR="005E326C" w:rsidRDefault="007477EB" w:rsidP="005E326C">
      <w:pPr>
        <w:spacing w:line="240" w:lineRule="auto"/>
        <w:rPr>
          <w:sz w:val="28"/>
          <w:szCs w:val="28"/>
        </w:rPr>
      </w:pPr>
      <w:r>
        <w:rPr>
          <w:noProof/>
          <w:lang w:eastAsia="en-CA"/>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90805</wp:posOffset>
                </wp:positionV>
                <wp:extent cx="6086475" cy="9525"/>
                <wp:effectExtent l="0" t="0" r="28575" b="28575"/>
                <wp:wrapNone/>
                <wp:docPr id="1" name="Straight Connector 1"/>
                <wp:cNvGraphicFramePr/>
                <a:graphic xmlns:a="http://schemas.openxmlformats.org/drawingml/2006/main">
                  <a:graphicData uri="http://schemas.microsoft.com/office/word/2010/wordprocessingShape">
                    <wps:wsp>
                      <wps:cNvCnPr/>
                      <wps:spPr>
                        <a:xfrm flipV="1">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ECC92D" id="Straight Connector 1" o:spid="_x0000_s1026" style="position:absolute;flip:y;z-index:251659264;visibility:visible;mso-wrap-style:square;mso-wrap-distance-left:9pt;mso-wrap-distance-top:0;mso-wrap-distance-right:9pt;mso-wrap-distance-bottom:0;mso-position-horizontal:left;mso-position-horizontal-relative:margin;mso-position-vertical:absolute;mso-position-vertical-relative:text" from="0,7.15pt" to="479.25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" strokecolor="#5b9bd5 [3204]" strokeweight=".5pt">
                <v:stroke joinstyle="miter"/>
                <w10:wrap anchorx="margin"/>
              </v:line>
            </w:pict>
          </mc:Fallback>
        </mc:AlternateContent>
      </w:r>
    </w:p>
    <w:p w:rsidR="001B4193" w:rsidRPr="005E326C" w:rsidRDefault="005C66BA" w:rsidP="005E326C">
      <w:pPr>
        <w:spacing w:line="240" w:lineRule="auto"/>
        <w:rPr>
          <w:sz w:val="28"/>
          <w:szCs w:val="28"/>
        </w:rPr>
      </w:pPr>
      <w:r>
        <w:t>Taxes are due December 31st of each year for that year. The Council of the RM of Wallace No. 243 has adopted a Tax Incentive Bylaw, which provides for early payment of taxes as follows: Up to July 31</w:t>
      </w:r>
      <w:r w:rsidRPr="005C66BA">
        <w:rPr>
          <w:vertAlign w:val="superscript"/>
        </w:rPr>
        <w:t>st</w:t>
      </w:r>
      <w:r>
        <w:t xml:space="preserve"> – 6% August 31</w:t>
      </w:r>
      <w:r w:rsidRPr="005C66BA">
        <w:rPr>
          <w:vertAlign w:val="superscript"/>
        </w:rPr>
        <w:t>st</w:t>
      </w:r>
      <w:r>
        <w:t xml:space="preserve"> - 5% Discount Up to Sept 30</w:t>
      </w:r>
      <w:r w:rsidRPr="005C66BA">
        <w:rPr>
          <w:vertAlign w:val="superscript"/>
        </w:rPr>
        <w:t>th</w:t>
      </w:r>
      <w:r>
        <w:t xml:space="preserve"> - 4% Discount Up to Oct 31</w:t>
      </w:r>
      <w:r w:rsidRPr="005C66BA">
        <w:rPr>
          <w:vertAlign w:val="superscript"/>
        </w:rPr>
        <w:t>st</w:t>
      </w:r>
      <w:r>
        <w:t xml:space="preserve"> - 3% Discount Up to Nov 30</w:t>
      </w:r>
      <w:r w:rsidRPr="005C66BA">
        <w:rPr>
          <w:vertAlign w:val="superscript"/>
        </w:rPr>
        <w:t>th</w:t>
      </w:r>
      <w:r>
        <w:t xml:space="preserve"> - 2% Discount.</w:t>
      </w:r>
    </w:p>
    <w:p w:rsidR="000058A3" w:rsidRDefault="000058A3" w:rsidP="005E326C">
      <w:pPr>
        <w:spacing w:line="240" w:lineRule="auto"/>
      </w:pPr>
      <w:r>
        <w:t>If not paid by December 31st, outstanding taxes will become arrears as o</w:t>
      </w:r>
      <w:r w:rsidR="003E0496">
        <w:t xml:space="preserve">f January 1st and a penalty of </w:t>
      </w:r>
      <w:r w:rsidR="005E326C">
        <w:t>0</w:t>
      </w:r>
      <w:r w:rsidR="003E0496">
        <w:t xml:space="preserve">.75% </w:t>
      </w:r>
      <w:proofErr w:type="gramStart"/>
      <w:r w:rsidR="003E0496">
        <w:t xml:space="preserve">will </w:t>
      </w:r>
      <w:r>
        <w:t>be applied</w:t>
      </w:r>
      <w:proofErr w:type="gramEnd"/>
      <w:r>
        <w:t xml:space="preserve"> at the beginning of each month that the taxes remain outstanding. Please note that the RM will undertake and has undertaken Tax Enforcement on outstanding tax accounts in accordance with The Tax Enforcement Act.</w:t>
      </w:r>
    </w:p>
    <w:p w:rsidR="005C66BA" w:rsidRDefault="000058A3" w:rsidP="005E326C">
      <w:pPr>
        <w:spacing w:line="240" w:lineRule="auto"/>
      </w:pPr>
      <w:r>
        <w:t xml:space="preserve">We now have </w:t>
      </w:r>
      <w:r w:rsidR="00C50B2B">
        <w:t xml:space="preserve">e-transfers to </w:t>
      </w:r>
      <w:proofErr w:type="gramStart"/>
      <w:r w:rsidR="00C50B2B">
        <w:t>wallace</w:t>
      </w:r>
      <w:r w:rsidR="00991F62">
        <w:t>@sasktel.net ,</w:t>
      </w:r>
      <w:proofErr w:type="gramEnd"/>
      <w:r w:rsidR="00991F62">
        <w:t xml:space="preserve"> online banking payments</w:t>
      </w:r>
      <w:r w:rsidR="005E326C">
        <w:t xml:space="preserve"> </w:t>
      </w:r>
      <w:r>
        <w:t>a</w:t>
      </w:r>
      <w:r w:rsidR="005E326C">
        <w:t>nd</w:t>
      </w:r>
      <w:r w:rsidR="00991F62">
        <w:t xml:space="preserve"> have</w:t>
      </w:r>
      <w:r w:rsidR="005E326C">
        <w:t xml:space="preserve"> a</w:t>
      </w:r>
      <w:r>
        <w:t xml:space="preserve"> debit machine for your convenience of payments for taxes, maps, signs, etc.</w:t>
      </w:r>
      <w:bookmarkStart w:id="0" w:name="_GoBack"/>
      <w:bookmarkEnd w:id="0"/>
    </w:p>
    <w:p w:rsidR="005E326C" w:rsidRDefault="00C8186E" w:rsidP="005E326C">
      <w:pPr>
        <w:spacing w:line="240" w:lineRule="auto"/>
      </w:pPr>
      <w:r>
        <w:rPr>
          <w:noProof/>
          <w:lang w:eastAsia="en-CA"/>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62865</wp:posOffset>
                </wp:positionV>
                <wp:extent cx="61912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61912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1F9861"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0,4.95pt" to="487.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" strokecolor="#5b9bd5 [3204]" strokeweight=".5pt">
                <v:stroke joinstyle="miter"/>
              </v:line>
            </w:pict>
          </mc:Fallback>
        </mc:AlternateContent>
      </w:r>
    </w:p>
    <w:p w:rsidR="003A33EC" w:rsidRDefault="003A33EC" w:rsidP="005E326C">
      <w:pPr>
        <w:spacing w:line="240" w:lineRule="auto"/>
      </w:pPr>
      <w:r>
        <w:t>Update contact Info</w:t>
      </w:r>
    </w:p>
    <w:p w:rsidR="00647E9F" w:rsidRDefault="003A33EC" w:rsidP="005E326C">
      <w:pPr>
        <w:spacing w:line="240" w:lineRule="auto"/>
      </w:pPr>
      <w:r>
        <w:t>Please feel free to provide us with your</w:t>
      </w:r>
      <w:r w:rsidR="00874190">
        <w:t xml:space="preserve"> email address and cell phone number</w:t>
      </w:r>
      <w:r>
        <w:t>s, as it will allow us to contact you easier.</w:t>
      </w:r>
    </w:p>
    <w:p w:rsidR="003E0496" w:rsidRDefault="003E0496" w:rsidP="005E326C">
      <w:pPr>
        <w:spacing w:line="240" w:lineRule="auto"/>
      </w:pPr>
    </w:p>
    <w:p w:rsidR="005C66BA" w:rsidRDefault="005D382C" w:rsidP="005E326C">
      <w:pPr>
        <w:spacing w:line="240" w:lineRule="auto"/>
      </w:pPr>
      <w:r>
        <w:t>COMIN</w:t>
      </w:r>
      <w:r w:rsidR="00647E9F">
        <w:t>G</w:t>
      </w:r>
      <w:r>
        <w:t xml:space="preserve"> SOON</w:t>
      </w:r>
    </w:p>
    <w:p w:rsidR="00DE2DB3" w:rsidRDefault="005D382C" w:rsidP="005E326C">
      <w:pPr>
        <w:spacing w:line="240" w:lineRule="auto"/>
      </w:pPr>
      <w:r>
        <w:t>We are pleased to announce we will have a</w:t>
      </w:r>
      <w:r w:rsidR="00DE2DB3">
        <w:t xml:space="preserve"> </w:t>
      </w:r>
      <w:r>
        <w:t>new and improved webs</w:t>
      </w:r>
      <w:r w:rsidR="003E0496">
        <w:t>ite up and running in the fall of 2021.</w:t>
      </w:r>
    </w:p>
    <w:p w:rsidR="003E0496" w:rsidRDefault="003E0496" w:rsidP="005E326C">
      <w:pPr>
        <w:spacing w:line="240" w:lineRule="auto"/>
      </w:pPr>
    </w:p>
    <w:p w:rsidR="00DE2DB3" w:rsidRDefault="00DE2DB3" w:rsidP="005E326C">
      <w:pPr>
        <w:spacing w:line="240" w:lineRule="auto"/>
      </w:pPr>
      <w:r>
        <w:t>SAFETY REMINDER</w:t>
      </w:r>
    </w:p>
    <w:p w:rsidR="00647E9F" w:rsidRDefault="00DE2DB3" w:rsidP="005E326C">
      <w:pPr>
        <w:spacing w:line="240" w:lineRule="auto"/>
      </w:pPr>
      <w:r>
        <w:t xml:space="preserve">Reduce your speed to 60 </w:t>
      </w:r>
      <w:proofErr w:type="spellStart"/>
      <w:r>
        <w:t>kms</w:t>
      </w:r>
      <w:proofErr w:type="spellEnd"/>
      <w:r>
        <w:t xml:space="preserve">/hr when passing RM Graders &amp;/or construction equipment. Our employees &amp; equipment operators are required to be respectful to all </w:t>
      </w:r>
      <w:r w:rsidR="00E82E14">
        <w:t>motorists;</w:t>
      </w:r>
      <w:r>
        <w:t xml:space="preserve"> they would appreciate the same respect &amp; consideration. Please respect “Road Closed” signage. It is greatly appreciated. If you must travel through a construction zone/closed road, please do so at a reduced speed to ensure your safety &amp; that of our crews/contractors that may be working on the road!</w:t>
      </w:r>
      <w:r w:rsidR="00E82E14">
        <w:t xml:space="preserve"> </w:t>
      </w:r>
    </w:p>
    <w:p w:rsidR="003E0496" w:rsidRDefault="003E0496" w:rsidP="005E326C">
      <w:pPr>
        <w:spacing w:line="240" w:lineRule="auto"/>
      </w:pPr>
    </w:p>
    <w:p w:rsidR="00D900A8" w:rsidRDefault="00647E9F" w:rsidP="005E326C">
      <w:pPr>
        <w:spacing w:line="240" w:lineRule="auto"/>
      </w:pPr>
      <w:r>
        <w:t>BEAVER TRAPPING</w:t>
      </w:r>
    </w:p>
    <w:p w:rsidR="003E0496" w:rsidRDefault="0037348A" w:rsidP="005E326C">
      <w:pPr>
        <w:spacing w:line="240" w:lineRule="auto"/>
      </w:pPr>
      <w:r>
        <w:t xml:space="preserve">Please ensure to provide our office with a copy of your trapping license when submitting </w:t>
      </w:r>
      <w:r w:rsidR="00647E9F">
        <w:t>your Trapper Verification Form to receive payment.</w:t>
      </w:r>
    </w:p>
    <w:p w:rsidR="005E326C" w:rsidRDefault="005E326C" w:rsidP="005E326C">
      <w:pPr>
        <w:spacing w:line="240" w:lineRule="auto"/>
      </w:pPr>
    </w:p>
    <w:p w:rsidR="003E0496" w:rsidRDefault="003E0496" w:rsidP="005E326C">
      <w:pPr>
        <w:spacing w:line="240" w:lineRule="auto"/>
      </w:pPr>
      <w:r>
        <w:t>NOTARY</w:t>
      </w:r>
    </w:p>
    <w:p w:rsidR="003E0496" w:rsidRDefault="003E0496" w:rsidP="005E326C">
      <w:pPr>
        <w:spacing w:line="240" w:lineRule="auto"/>
      </w:pPr>
      <w:r>
        <w:t>Notary Public Services available to ratepayers at no charge.</w:t>
      </w:r>
    </w:p>
    <w:sectPr w:rsidR="003E0496">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6B55" w:rsidRDefault="00636B55" w:rsidP="009D7D08">
      <w:pPr>
        <w:spacing w:after="0" w:line="240" w:lineRule="auto"/>
      </w:pPr>
      <w:r>
        <w:separator/>
      </w:r>
    </w:p>
  </w:endnote>
  <w:endnote w:type="continuationSeparator" w:id="0">
    <w:p w:rsidR="00636B55" w:rsidRDefault="00636B55" w:rsidP="009D7D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6B55" w:rsidRDefault="00636B55" w:rsidP="009D7D08">
      <w:pPr>
        <w:spacing w:after="0" w:line="240" w:lineRule="auto"/>
      </w:pPr>
      <w:r>
        <w:separator/>
      </w:r>
    </w:p>
  </w:footnote>
  <w:footnote w:type="continuationSeparator" w:id="0">
    <w:p w:rsidR="00636B55" w:rsidRDefault="00636B55" w:rsidP="009D7D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7D08" w:rsidRPr="009D7D08" w:rsidRDefault="009D7D08">
    <w:pPr>
      <w:pStyle w:val="Header"/>
      <w:rPr>
        <w:color w:val="2F5496" w:themeColor="accent5" w:themeShade="BF"/>
        <w:lang w:val="en-US"/>
      </w:rPr>
    </w:pPr>
    <w:r w:rsidRPr="009D7D08">
      <w:rPr>
        <w:color w:val="2F5496" w:themeColor="accent5" w:themeShade="BF"/>
        <w:lang w:val="en-US"/>
      </w:rPr>
      <w:t>RM OF WALLACE NO. 243</w:t>
    </w:r>
    <w:r w:rsidRPr="009D7D08">
      <w:rPr>
        <w:color w:val="2F5496" w:themeColor="accent5" w:themeShade="BF"/>
        <w:lang w:val="en-US"/>
      </w:rPr>
      <w:tab/>
    </w:r>
    <w:r w:rsidRPr="009D7D08">
      <w:rPr>
        <w:color w:val="2F5496" w:themeColor="accent5" w:themeShade="BF"/>
        <w:lang w:val="en-US"/>
      </w:rPr>
      <w:tab/>
      <w:t>SUMMER NEWSLETTER 2021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D08"/>
    <w:rsid w:val="000058A3"/>
    <w:rsid w:val="001B4193"/>
    <w:rsid w:val="00214181"/>
    <w:rsid w:val="002A2013"/>
    <w:rsid w:val="003057E6"/>
    <w:rsid w:val="0037348A"/>
    <w:rsid w:val="003A33EC"/>
    <w:rsid w:val="003E0496"/>
    <w:rsid w:val="0041417F"/>
    <w:rsid w:val="004F45F9"/>
    <w:rsid w:val="00521121"/>
    <w:rsid w:val="005253F7"/>
    <w:rsid w:val="005402A0"/>
    <w:rsid w:val="005C66BA"/>
    <w:rsid w:val="005D382C"/>
    <w:rsid w:val="005E326C"/>
    <w:rsid w:val="00636B55"/>
    <w:rsid w:val="00647E9F"/>
    <w:rsid w:val="006C1D8E"/>
    <w:rsid w:val="007477EB"/>
    <w:rsid w:val="007A7694"/>
    <w:rsid w:val="00870515"/>
    <w:rsid w:val="00874190"/>
    <w:rsid w:val="008D5276"/>
    <w:rsid w:val="00991F62"/>
    <w:rsid w:val="009D7D08"/>
    <w:rsid w:val="00AB6FC7"/>
    <w:rsid w:val="00B417C4"/>
    <w:rsid w:val="00B46EBF"/>
    <w:rsid w:val="00C50B2B"/>
    <w:rsid w:val="00C8186E"/>
    <w:rsid w:val="00D6764F"/>
    <w:rsid w:val="00D900A8"/>
    <w:rsid w:val="00D9352F"/>
    <w:rsid w:val="00DE2DB3"/>
    <w:rsid w:val="00E251DD"/>
    <w:rsid w:val="00E82E14"/>
    <w:rsid w:val="00F05555"/>
    <w:rsid w:val="00FB30A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CAE8B"/>
  <w15:chartTrackingRefBased/>
  <w15:docId w15:val="{A1B10817-1ACE-49C9-A0BE-6B8C7297E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7D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7D08"/>
  </w:style>
  <w:style w:type="paragraph" w:styleId="Footer">
    <w:name w:val="footer"/>
    <w:basedOn w:val="Normal"/>
    <w:link w:val="FooterChar"/>
    <w:uiPriority w:val="99"/>
    <w:unhideWhenUsed/>
    <w:rsid w:val="009D7D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7D08"/>
  </w:style>
  <w:style w:type="character" w:styleId="Hyperlink">
    <w:name w:val="Hyperlink"/>
    <w:basedOn w:val="DefaultParagraphFont"/>
    <w:uiPriority w:val="99"/>
    <w:unhideWhenUsed/>
    <w:rsid w:val="0041417F"/>
    <w:rPr>
      <w:color w:val="0563C1" w:themeColor="hyperlink"/>
      <w:u w:val="single"/>
    </w:rPr>
  </w:style>
  <w:style w:type="table" w:styleId="TableGrid">
    <w:name w:val="Table Grid"/>
    <w:basedOn w:val="TableNormal"/>
    <w:uiPriority w:val="39"/>
    <w:rsid w:val="008741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47E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7E9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allace@sasktel.net"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E08F87-7A82-4192-ACEF-A800D6CC3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583</TotalTime>
  <Pages>2</Pages>
  <Words>332</Words>
  <Characters>1897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ADM</cp:lastModifiedBy>
  <cp:revision>9</cp:revision>
  <cp:lastPrinted>2021-07-20T21:39:00Z</cp:lastPrinted>
  <dcterms:created xsi:type="dcterms:W3CDTF">2021-06-29T15:39:00Z</dcterms:created>
  <dcterms:modified xsi:type="dcterms:W3CDTF">2021-07-20T21:40:00Z</dcterms:modified>
</cp:coreProperties>
</file>